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188" w:rsidRDefault="002E4188" w:rsidP="002E4188">
      <w:pPr>
        <w:pStyle w:val="Default"/>
      </w:pPr>
    </w:p>
    <w:p w:rsidR="002E4188" w:rsidRDefault="002E4188" w:rsidP="00432303">
      <w:pPr>
        <w:pStyle w:val="Default"/>
        <w:tabs>
          <w:tab w:val="left" w:pos="1134"/>
          <w:tab w:val="left" w:pos="2977"/>
          <w:tab w:val="left" w:pos="5387"/>
        </w:tabs>
        <w:rPr>
          <w:b/>
          <w:bCs/>
          <w:sz w:val="32"/>
          <w:szCs w:val="32"/>
        </w:rPr>
      </w:pPr>
      <w:r>
        <w:t xml:space="preserve"> </w:t>
      </w:r>
      <w:r w:rsidR="00AD3585">
        <w:tab/>
      </w:r>
      <w:r>
        <w:rPr>
          <w:b/>
          <w:bCs/>
          <w:sz w:val="32"/>
          <w:szCs w:val="32"/>
        </w:rPr>
        <w:t>The Island Surgery Patient Survey</w:t>
      </w:r>
      <w:r w:rsidR="008601B6">
        <w:rPr>
          <w:b/>
          <w:bCs/>
          <w:sz w:val="32"/>
          <w:szCs w:val="32"/>
        </w:rPr>
        <w:t xml:space="preserve"> Results </w:t>
      </w:r>
      <w:r>
        <w:rPr>
          <w:b/>
          <w:bCs/>
          <w:sz w:val="32"/>
          <w:szCs w:val="32"/>
        </w:rPr>
        <w:t>2019</w:t>
      </w:r>
    </w:p>
    <w:p w:rsidR="00432303" w:rsidRDefault="00432303" w:rsidP="00AD3585">
      <w:pPr>
        <w:pStyle w:val="Default"/>
        <w:tabs>
          <w:tab w:val="left" w:pos="1418"/>
          <w:tab w:val="left" w:pos="7938"/>
        </w:tabs>
        <w:ind w:left="2160" w:firstLine="720"/>
        <w:rPr>
          <w:b/>
          <w:bCs/>
          <w:sz w:val="32"/>
          <w:szCs w:val="32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Pr="005F3171" w:rsidRDefault="00C06203" w:rsidP="0043230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2303" w:rsidRPr="005F3171" w:rsidRDefault="00432303" w:rsidP="0043230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3171">
        <w:rPr>
          <w:rFonts w:ascii="Arial" w:hAnsi="Arial" w:cs="Arial"/>
          <w:sz w:val="24"/>
          <w:szCs w:val="24"/>
        </w:rPr>
        <w:t xml:space="preserve">The survey ran for 2 weeks during September 2019 </w:t>
      </w:r>
    </w:p>
    <w:p w:rsidR="00432303" w:rsidRPr="005F3171" w:rsidRDefault="00432303" w:rsidP="0043230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2303" w:rsidRPr="005F3171" w:rsidRDefault="00432303" w:rsidP="0043230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3171">
        <w:rPr>
          <w:rFonts w:ascii="Arial" w:hAnsi="Arial" w:cs="Arial"/>
          <w:sz w:val="24"/>
          <w:szCs w:val="24"/>
        </w:rPr>
        <w:t>3 GPs and 3 nurses were asked to give out survey sheets to patients. Survey sheets were also given out by t</w:t>
      </w:r>
      <w:r w:rsidRPr="005F3171">
        <w:rPr>
          <w:rFonts w:ascii="Arial" w:hAnsi="Arial" w:cs="Arial"/>
          <w:sz w:val="24"/>
          <w:szCs w:val="24"/>
        </w:rPr>
        <w:t>he reception desk</w:t>
      </w:r>
      <w:r w:rsidRPr="005F3171">
        <w:rPr>
          <w:rFonts w:ascii="Arial" w:hAnsi="Arial" w:cs="Arial"/>
          <w:sz w:val="24"/>
          <w:szCs w:val="24"/>
        </w:rPr>
        <w:t>.</w:t>
      </w:r>
    </w:p>
    <w:p w:rsidR="00432303" w:rsidRPr="005F3171" w:rsidRDefault="00432303" w:rsidP="0043230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32303" w:rsidRPr="005F3171" w:rsidRDefault="00432303" w:rsidP="0043230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5F3171">
        <w:rPr>
          <w:rFonts w:ascii="Arial" w:hAnsi="Arial" w:cs="Arial"/>
          <w:sz w:val="24"/>
          <w:szCs w:val="24"/>
        </w:rPr>
        <w:t>The Survey was discussed with the PPG members prior to</w:t>
      </w:r>
      <w:r w:rsidRPr="005F3171">
        <w:rPr>
          <w:rFonts w:ascii="Arial" w:hAnsi="Arial" w:cs="Arial"/>
          <w:sz w:val="24"/>
          <w:szCs w:val="24"/>
        </w:rPr>
        <w:t xml:space="preserve"> being released in</w:t>
      </w:r>
      <w:r w:rsidRPr="005F3171">
        <w:rPr>
          <w:rFonts w:ascii="Arial" w:hAnsi="Arial" w:cs="Arial"/>
          <w:sz w:val="24"/>
          <w:szCs w:val="24"/>
        </w:rPr>
        <w:t xml:space="preserve"> September 2019 and all </w:t>
      </w:r>
      <w:r w:rsidRPr="005F3171">
        <w:rPr>
          <w:rFonts w:ascii="Arial" w:hAnsi="Arial" w:cs="Arial"/>
          <w:sz w:val="24"/>
          <w:szCs w:val="24"/>
        </w:rPr>
        <w:t>members</w:t>
      </w:r>
      <w:r w:rsidRPr="005F3171">
        <w:rPr>
          <w:rFonts w:ascii="Arial" w:hAnsi="Arial" w:cs="Arial"/>
          <w:sz w:val="24"/>
          <w:szCs w:val="24"/>
        </w:rPr>
        <w:t xml:space="preserve"> were happy for the practice survey to be based on reception services</w:t>
      </w:r>
      <w:r w:rsidRPr="005F3171">
        <w:rPr>
          <w:rFonts w:ascii="Arial" w:hAnsi="Arial" w:cs="Arial"/>
          <w:sz w:val="24"/>
          <w:szCs w:val="24"/>
        </w:rPr>
        <w:t xml:space="preserve">. </w:t>
      </w:r>
    </w:p>
    <w:p w:rsidR="00C06203" w:rsidRPr="005F3171" w:rsidRDefault="00C06203" w:rsidP="0043230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C06203" w:rsidRPr="00432303" w:rsidRDefault="00C06203" w:rsidP="0043230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E4188" w:rsidRDefault="002E4188" w:rsidP="002E4188">
      <w:pPr>
        <w:pStyle w:val="Default"/>
        <w:rPr>
          <w:b/>
          <w:bCs/>
          <w:sz w:val="28"/>
          <w:szCs w:val="28"/>
        </w:rPr>
      </w:pPr>
    </w:p>
    <w:p w:rsidR="002E4188" w:rsidRPr="00AD3585" w:rsidRDefault="002E4188" w:rsidP="00E75655">
      <w:pPr>
        <w:pStyle w:val="Default"/>
        <w:numPr>
          <w:ilvl w:val="0"/>
          <w:numId w:val="5"/>
        </w:numPr>
        <w:rPr>
          <w:i/>
        </w:rPr>
      </w:pPr>
      <w:r w:rsidRPr="00AD3585">
        <w:rPr>
          <w:b/>
          <w:bCs/>
          <w:i/>
        </w:rPr>
        <w:t>When you recently TELEPHONED the surgery:</w:t>
      </w:r>
    </w:p>
    <w:p w:rsidR="002E4188" w:rsidRPr="00AD3585" w:rsidRDefault="002E4188" w:rsidP="00E75655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AD3585">
        <w:rPr>
          <w:rFonts w:ascii="Arial" w:hAnsi="Arial" w:cs="Arial"/>
          <w:b/>
          <w:i/>
          <w:sz w:val="24"/>
          <w:szCs w:val="24"/>
        </w:rPr>
        <w:t>How easy was it to get through to the surgery when you telephoned?</w:t>
      </w:r>
    </w:p>
    <w:p w:rsidR="002E4188" w:rsidRPr="00AD3585" w:rsidRDefault="002E4188" w:rsidP="00E75655">
      <w:pPr>
        <w:pStyle w:val="Default"/>
        <w:rPr>
          <w:i/>
          <w:sz w:val="22"/>
          <w:szCs w:val="22"/>
        </w:rPr>
      </w:pPr>
    </w:p>
    <w:p w:rsidR="00B943BA" w:rsidRDefault="002E4188" w:rsidP="005F3171">
      <w:pPr>
        <w:pStyle w:val="Default"/>
        <w:ind w:left="720" w:firstLine="720"/>
        <w:rPr>
          <w:color w:val="FF0000"/>
          <w:sz w:val="44"/>
          <w:szCs w:val="44"/>
        </w:rPr>
      </w:pPr>
      <w:r>
        <w:rPr>
          <w:sz w:val="22"/>
          <w:szCs w:val="22"/>
        </w:rPr>
        <w:t>Very easy</w:t>
      </w:r>
      <w:r w:rsidR="008601B6">
        <w:rPr>
          <w:sz w:val="22"/>
          <w:szCs w:val="22"/>
        </w:rPr>
        <w:t xml:space="preserve"> = </w:t>
      </w:r>
      <w:r w:rsidR="008601B6" w:rsidRPr="008601B6">
        <w:rPr>
          <w:color w:val="FF0000"/>
          <w:sz w:val="44"/>
          <w:szCs w:val="44"/>
        </w:rPr>
        <w:t>40</w:t>
      </w:r>
      <w:r w:rsidR="008601B6" w:rsidRPr="008601B6">
        <w:rPr>
          <w:color w:val="FF0000"/>
          <w:sz w:val="40"/>
          <w:szCs w:val="40"/>
        </w:rPr>
        <w:t>%</w:t>
      </w:r>
      <w:r>
        <w:rPr>
          <w:sz w:val="40"/>
          <w:szCs w:val="40"/>
        </w:rPr>
        <w:t xml:space="preserve"> </w:t>
      </w:r>
      <w:proofErr w:type="gramStart"/>
      <w:r w:rsidR="008601B6">
        <w:rPr>
          <w:sz w:val="22"/>
          <w:szCs w:val="22"/>
        </w:rPr>
        <w:t>Fairly</w:t>
      </w:r>
      <w:proofErr w:type="gramEnd"/>
      <w:r>
        <w:rPr>
          <w:sz w:val="22"/>
          <w:szCs w:val="22"/>
        </w:rPr>
        <w:t xml:space="preserve"> easy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>46%</w:t>
      </w:r>
      <w:r>
        <w:rPr>
          <w:sz w:val="44"/>
          <w:szCs w:val="44"/>
        </w:rPr>
        <w:t xml:space="preserve"> </w:t>
      </w:r>
      <w:r>
        <w:rPr>
          <w:sz w:val="22"/>
          <w:szCs w:val="22"/>
        </w:rPr>
        <w:t xml:space="preserve">Not easy </w:t>
      </w:r>
      <w:r w:rsidR="008601B6">
        <w:rPr>
          <w:sz w:val="22"/>
          <w:szCs w:val="22"/>
        </w:rPr>
        <w:t>=</w:t>
      </w:r>
      <w:r w:rsidR="008601B6" w:rsidRPr="008601B6">
        <w:rPr>
          <w:color w:val="FF0000"/>
          <w:sz w:val="44"/>
          <w:szCs w:val="44"/>
        </w:rPr>
        <w:t>14%</w:t>
      </w:r>
    </w:p>
    <w:p w:rsidR="00B943BA" w:rsidRDefault="00C06203" w:rsidP="008601B6">
      <w:pPr>
        <w:pStyle w:val="Default"/>
        <w:ind w:firstLine="720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en-GB"/>
        </w:rPr>
        <w:drawing>
          <wp:inline distT="0" distB="0" distL="0" distR="0" wp14:anchorId="2C03DE88" wp14:editId="2B7CCFDD">
            <wp:extent cx="5362575" cy="2876550"/>
            <wp:effectExtent l="0" t="0" r="9525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06203" w:rsidRPr="008601B6" w:rsidRDefault="00C06203" w:rsidP="008601B6">
      <w:pPr>
        <w:pStyle w:val="Default"/>
        <w:ind w:firstLine="720"/>
        <w:rPr>
          <w:color w:val="FF0000"/>
          <w:sz w:val="44"/>
          <w:szCs w:val="44"/>
        </w:rPr>
      </w:pPr>
    </w:p>
    <w:p w:rsidR="004E1E50" w:rsidRPr="004E1E50" w:rsidRDefault="004E1E50" w:rsidP="004E1E50">
      <w:pPr>
        <w:pStyle w:val="Default"/>
        <w:rPr>
          <w:i/>
        </w:rPr>
      </w:pPr>
    </w:p>
    <w:p w:rsidR="002E4188" w:rsidRPr="00AD3585" w:rsidRDefault="002E4188" w:rsidP="004E1E50">
      <w:pPr>
        <w:pStyle w:val="Default"/>
        <w:numPr>
          <w:ilvl w:val="0"/>
          <w:numId w:val="5"/>
        </w:numPr>
        <w:rPr>
          <w:i/>
        </w:rPr>
      </w:pPr>
      <w:r w:rsidRPr="00AD3585">
        <w:rPr>
          <w:b/>
          <w:bCs/>
          <w:i/>
        </w:rPr>
        <w:t xml:space="preserve">Did you find the receptionists </w:t>
      </w:r>
      <w:r w:rsidRPr="00AD3585">
        <w:rPr>
          <w:b/>
          <w:bCs/>
          <w:i/>
          <w:iCs/>
        </w:rPr>
        <w:t xml:space="preserve">telephone manner </w:t>
      </w:r>
      <w:r w:rsidRPr="00AD3585">
        <w:rPr>
          <w:b/>
          <w:bCs/>
          <w:i/>
        </w:rPr>
        <w:t>polite and approachable?</w:t>
      </w:r>
    </w:p>
    <w:p w:rsidR="002E4188" w:rsidRDefault="002E4188" w:rsidP="00E75655">
      <w:pPr>
        <w:pStyle w:val="Default"/>
        <w:rPr>
          <w:sz w:val="22"/>
          <w:szCs w:val="22"/>
        </w:rPr>
      </w:pPr>
    </w:p>
    <w:p w:rsidR="004E1E50" w:rsidRDefault="002E4188" w:rsidP="005F3171">
      <w:pPr>
        <w:pStyle w:val="Default"/>
        <w:ind w:left="720" w:firstLine="720"/>
        <w:rPr>
          <w:color w:val="FF0000"/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bCs/>
          <w:color w:val="FF0000"/>
          <w:sz w:val="44"/>
          <w:szCs w:val="44"/>
        </w:rPr>
        <w:t>85%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8601B6">
        <w:rPr>
          <w:sz w:val="22"/>
          <w:szCs w:val="22"/>
        </w:rPr>
        <w:t>=</w:t>
      </w:r>
      <w:r w:rsidR="008601B6" w:rsidRPr="008601B6">
        <w:rPr>
          <w:color w:val="FF0000"/>
          <w:sz w:val="44"/>
          <w:szCs w:val="44"/>
        </w:rPr>
        <w:t>15%</w:t>
      </w:r>
      <w:r>
        <w:rPr>
          <w:sz w:val="44"/>
          <w:szCs w:val="44"/>
        </w:rPr>
        <w:t xml:space="preserve"> </w:t>
      </w:r>
      <w:r>
        <w:rPr>
          <w:sz w:val="22"/>
          <w:szCs w:val="22"/>
        </w:rPr>
        <w:t>Not acceptable</w:t>
      </w:r>
      <w:r w:rsidR="008601B6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="008601B6" w:rsidRPr="008601B6">
        <w:rPr>
          <w:color w:val="FF0000"/>
          <w:sz w:val="44"/>
          <w:szCs w:val="44"/>
        </w:rPr>
        <w:t>0%</w:t>
      </w:r>
    </w:p>
    <w:p w:rsidR="00C06203" w:rsidRPr="008601B6" w:rsidRDefault="00C06203" w:rsidP="008601B6">
      <w:pPr>
        <w:pStyle w:val="Default"/>
        <w:ind w:firstLine="720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en-GB"/>
        </w:rPr>
        <w:drawing>
          <wp:inline distT="0" distB="0" distL="0" distR="0">
            <wp:extent cx="5324475" cy="3200400"/>
            <wp:effectExtent l="0" t="0" r="9525" b="1905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84595" w:rsidRPr="00AD3585" w:rsidRDefault="00784595" w:rsidP="00E75655">
      <w:pPr>
        <w:pStyle w:val="Default"/>
        <w:rPr>
          <w:b/>
          <w:i/>
        </w:rPr>
      </w:pPr>
    </w:p>
    <w:p w:rsidR="004E1E50" w:rsidRDefault="004E1E50" w:rsidP="004E1E50">
      <w:pPr>
        <w:pStyle w:val="Default"/>
        <w:rPr>
          <w:b/>
          <w:i/>
        </w:rPr>
      </w:pPr>
    </w:p>
    <w:p w:rsidR="00784595" w:rsidRPr="00AD3585" w:rsidRDefault="00784595" w:rsidP="004E1E50">
      <w:pPr>
        <w:pStyle w:val="Default"/>
        <w:numPr>
          <w:ilvl w:val="0"/>
          <w:numId w:val="5"/>
        </w:numPr>
        <w:rPr>
          <w:b/>
          <w:i/>
        </w:rPr>
      </w:pPr>
      <w:r w:rsidRPr="00AD3585">
        <w:rPr>
          <w:b/>
          <w:i/>
        </w:rPr>
        <w:t>Did the receptionist tell you their name?</w:t>
      </w:r>
    </w:p>
    <w:p w:rsidR="00784595" w:rsidRPr="00AD3585" w:rsidRDefault="00784595" w:rsidP="00E75655">
      <w:pPr>
        <w:pStyle w:val="Default"/>
        <w:rPr>
          <w:b/>
          <w:i/>
        </w:rPr>
      </w:pPr>
    </w:p>
    <w:p w:rsidR="00C06203" w:rsidRDefault="00784595" w:rsidP="005F3171">
      <w:pPr>
        <w:pStyle w:val="Default"/>
        <w:ind w:left="720" w:firstLine="720"/>
        <w:rPr>
          <w:color w:val="FF0000"/>
          <w:sz w:val="44"/>
          <w:szCs w:val="44"/>
        </w:rPr>
      </w:pPr>
      <w:r>
        <w:rPr>
          <w:sz w:val="22"/>
          <w:szCs w:val="22"/>
        </w:rPr>
        <w:t xml:space="preserve">Yes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>43%</w:t>
      </w:r>
      <w:r>
        <w:rPr>
          <w:sz w:val="44"/>
          <w:szCs w:val="44"/>
        </w:rPr>
        <w:t xml:space="preserve">    </w:t>
      </w:r>
      <w:r>
        <w:rPr>
          <w:sz w:val="22"/>
          <w:szCs w:val="22"/>
        </w:rPr>
        <w:t xml:space="preserve">No  </w:t>
      </w:r>
      <w:r w:rsidR="008601B6">
        <w:rPr>
          <w:sz w:val="22"/>
          <w:szCs w:val="22"/>
        </w:rPr>
        <w:t xml:space="preserve"> = </w:t>
      </w:r>
      <w:r w:rsidR="008601B6" w:rsidRPr="008601B6">
        <w:rPr>
          <w:color w:val="FF0000"/>
          <w:sz w:val="44"/>
          <w:szCs w:val="44"/>
        </w:rPr>
        <w:t>44%</w:t>
      </w:r>
      <w:r w:rsidR="008601B6">
        <w:rPr>
          <w:sz w:val="44"/>
          <w:szCs w:val="44"/>
        </w:rPr>
        <w:t xml:space="preserve"> </w:t>
      </w:r>
      <w:r w:rsidR="008601B6">
        <w:rPr>
          <w:sz w:val="22"/>
          <w:szCs w:val="22"/>
        </w:rPr>
        <w:t>Don’t Know =</w:t>
      </w:r>
      <w:r w:rsidR="008601B6" w:rsidRPr="008601B6">
        <w:rPr>
          <w:color w:val="FF0000"/>
          <w:sz w:val="44"/>
          <w:szCs w:val="44"/>
        </w:rPr>
        <w:t>13%</w:t>
      </w:r>
    </w:p>
    <w:p w:rsidR="00C06203" w:rsidRDefault="00C06203" w:rsidP="008601B6">
      <w:pPr>
        <w:pStyle w:val="Default"/>
        <w:ind w:firstLine="720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5324475" cy="3200400"/>
            <wp:effectExtent l="0" t="0" r="9525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1E50" w:rsidRDefault="004E1E50" w:rsidP="008601B6">
      <w:pPr>
        <w:pStyle w:val="Default"/>
        <w:ind w:firstLine="720"/>
        <w:rPr>
          <w:sz w:val="44"/>
          <w:szCs w:val="44"/>
        </w:rPr>
      </w:pPr>
    </w:p>
    <w:p w:rsidR="004E1E50" w:rsidRPr="008601B6" w:rsidRDefault="004E1E50" w:rsidP="008601B6">
      <w:pPr>
        <w:pStyle w:val="Default"/>
        <w:ind w:firstLine="720"/>
        <w:rPr>
          <w:sz w:val="44"/>
          <w:szCs w:val="44"/>
        </w:rPr>
      </w:pPr>
    </w:p>
    <w:p w:rsidR="002E4188" w:rsidRPr="00AD3585" w:rsidRDefault="002E4188" w:rsidP="00E75655">
      <w:pPr>
        <w:pStyle w:val="Default"/>
        <w:numPr>
          <w:ilvl w:val="0"/>
          <w:numId w:val="5"/>
        </w:numPr>
        <w:rPr>
          <w:i/>
        </w:rPr>
      </w:pPr>
      <w:r w:rsidRPr="00AD3585">
        <w:rPr>
          <w:b/>
          <w:bCs/>
          <w:i/>
        </w:rPr>
        <w:t>When you recently VISITED the surgery:</w:t>
      </w:r>
    </w:p>
    <w:p w:rsidR="00E75655" w:rsidRPr="00AD3585" w:rsidRDefault="002E4188" w:rsidP="00E75655">
      <w:pPr>
        <w:pStyle w:val="Default"/>
        <w:rPr>
          <w:b/>
          <w:bCs/>
          <w:i/>
        </w:rPr>
      </w:pPr>
      <w:r w:rsidRPr="00AD3585">
        <w:rPr>
          <w:b/>
          <w:bCs/>
          <w:i/>
        </w:rPr>
        <w:t>How did you find the level of tidiness and cleanliness in the reception area?</w:t>
      </w:r>
    </w:p>
    <w:p w:rsidR="002E4188" w:rsidRDefault="002E4188" w:rsidP="00E75655">
      <w:pPr>
        <w:pStyle w:val="Default"/>
        <w:rPr>
          <w:sz w:val="22"/>
          <w:szCs w:val="22"/>
        </w:rPr>
      </w:pPr>
    </w:p>
    <w:p w:rsidR="00C06203" w:rsidRDefault="002E4188" w:rsidP="008601B6">
      <w:pPr>
        <w:pStyle w:val="Default"/>
        <w:ind w:firstLine="720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bCs/>
          <w:color w:val="FF0000"/>
          <w:sz w:val="44"/>
          <w:szCs w:val="44"/>
        </w:rPr>
        <w:t>93%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>7%</w:t>
      </w:r>
      <w:r>
        <w:rPr>
          <w:sz w:val="44"/>
          <w:szCs w:val="44"/>
        </w:rPr>
        <w:t xml:space="preserve"> </w:t>
      </w:r>
      <w:r>
        <w:rPr>
          <w:sz w:val="22"/>
          <w:szCs w:val="22"/>
        </w:rPr>
        <w:t xml:space="preserve">Not acceptable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>0%</w:t>
      </w:r>
    </w:p>
    <w:p w:rsidR="00E75655" w:rsidRDefault="00C06203" w:rsidP="00E75655">
      <w:pPr>
        <w:pStyle w:val="Default"/>
        <w:rPr>
          <w:i/>
          <w:sz w:val="44"/>
          <w:szCs w:val="44"/>
        </w:rPr>
      </w:pPr>
      <w:r>
        <w:rPr>
          <w:i/>
          <w:noProof/>
          <w:sz w:val="44"/>
          <w:szCs w:val="44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06203" w:rsidRPr="00AD3585" w:rsidRDefault="00C06203" w:rsidP="00E75655">
      <w:pPr>
        <w:pStyle w:val="Default"/>
        <w:rPr>
          <w:i/>
          <w:sz w:val="44"/>
          <w:szCs w:val="44"/>
        </w:rPr>
      </w:pPr>
    </w:p>
    <w:p w:rsidR="005F3171" w:rsidRPr="005F3171" w:rsidRDefault="002E4188" w:rsidP="005F3171">
      <w:pPr>
        <w:pStyle w:val="Default"/>
        <w:numPr>
          <w:ilvl w:val="0"/>
          <w:numId w:val="5"/>
        </w:numPr>
        <w:rPr>
          <w:i/>
        </w:rPr>
      </w:pPr>
      <w:r w:rsidRPr="004E1E50">
        <w:rPr>
          <w:b/>
          <w:bCs/>
          <w:i/>
        </w:rPr>
        <w:t>How was the level of Patient Confidentiality in the reception area and waiting room?</w:t>
      </w:r>
      <w:r w:rsidR="004E1E50" w:rsidRPr="004E1E50">
        <w:rPr>
          <w:b/>
          <w:bCs/>
          <w:i/>
        </w:rPr>
        <w:t xml:space="preserve"> </w:t>
      </w:r>
    </w:p>
    <w:p w:rsidR="00C06203" w:rsidRPr="005F3171" w:rsidRDefault="005F3171" w:rsidP="005F3171">
      <w:pPr>
        <w:pStyle w:val="Default"/>
        <w:ind w:left="360" w:firstLine="360"/>
        <w:rPr>
          <w:i/>
        </w:rPr>
      </w:pPr>
      <w:r w:rsidRPr="005F3171">
        <w:rPr>
          <w:sz w:val="22"/>
          <w:szCs w:val="22"/>
        </w:rPr>
        <w:t>G</w:t>
      </w:r>
      <w:r w:rsidR="002E4188" w:rsidRPr="005F3171">
        <w:rPr>
          <w:sz w:val="22"/>
          <w:szCs w:val="22"/>
        </w:rPr>
        <w:t xml:space="preserve">ood </w:t>
      </w:r>
      <w:r w:rsidR="008601B6" w:rsidRPr="005F3171">
        <w:rPr>
          <w:sz w:val="22"/>
          <w:szCs w:val="22"/>
        </w:rPr>
        <w:t xml:space="preserve">= </w:t>
      </w:r>
      <w:r w:rsidR="008601B6" w:rsidRPr="005F3171">
        <w:rPr>
          <w:bCs/>
          <w:color w:val="FF0000"/>
          <w:sz w:val="44"/>
          <w:szCs w:val="44"/>
        </w:rPr>
        <w:t>76%</w:t>
      </w:r>
      <w:r w:rsidR="002E4188" w:rsidRPr="005F3171">
        <w:rPr>
          <w:b/>
          <w:bCs/>
          <w:sz w:val="44"/>
          <w:szCs w:val="44"/>
        </w:rPr>
        <w:t xml:space="preserve"> </w:t>
      </w:r>
      <w:r w:rsidR="002E4188" w:rsidRPr="005F3171">
        <w:rPr>
          <w:sz w:val="22"/>
          <w:szCs w:val="22"/>
        </w:rPr>
        <w:t>Acceptable</w:t>
      </w:r>
      <w:r w:rsidR="008601B6" w:rsidRPr="005F3171">
        <w:rPr>
          <w:sz w:val="22"/>
          <w:szCs w:val="22"/>
        </w:rPr>
        <w:t xml:space="preserve"> =</w:t>
      </w:r>
      <w:r w:rsidR="002E4188" w:rsidRPr="005F3171">
        <w:rPr>
          <w:sz w:val="22"/>
          <w:szCs w:val="22"/>
        </w:rPr>
        <w:t xml:space="preserve"> </w:t>
      </w:r>
      <w:r w:rsidR="008601B6" w:rsidRPr="005F3171">
        <w:rPr>
          <w:color w:val="FF0000"/>
          <w:sz w:val="44"/>
          <w:szCs w:val="44"/>
        </w:rPr>
        <w:t>24%</w:t>
      </w:r>
      <w:r w:rsidR="002E4188" w:rsidRPr="005F3171">
        <w:rPr>
          <w:sz w:val="44"/>
          <w:szCs w:val="44"/>
        </w:rPr>
        <w:t xml:space="preserve"> </w:t>
      </w:r>
      <w:r w:rsidR="002E4188" w:rsidRPr="005F3171">
        <w:rPr>
          <w:sz w:val="22"/>
          <w:szCs w:val="22"/>
        </w:rPr>
        <w:t>Not acceptable</w:t>
      </w:r>
      <w:r w:rsidR="008601B6" w:rsidRPr="005F3171">
        <w:rPr>
          <w:sz w:val="22"/>
          <w:szCs w:val="22"/>
        </w:rPr>
        <w:t xml:space="preserve"> =</w:t>
      </w:r>
      <w:r w:rsidR="002E4188" w:rsidRPr="005F3171">
        <w:rPr>
          <w:sz w:val="22"/>
          <w:szCs w:val="22"/>
        </w:rPr>
        <w:t xml:space="preserve"> </w:t>
      </w:r>
      <w:r w:rsidR="008601B6" w:rsidRPr="005F3171">
        <w:rPr>
          <w:color w:val="FF0000"/>
          <w:sz w:val="44"/>
          <w:szCs w:val="44"/>
        </w:rPr>
        <w:t>0%</w:t>
      </w:r>
      <w:r w:rsidR="004E1E50" w:rsidRPr="005F3171">
        <w:rPr>
          <w:color w:val="FF0000"/>
          <w:sz w:val="44"/>
          <w:szCs w:val="44"/>
        </w:rPr>
        <w:t xml:space="preserve">   </w:t>
      </w:r>
      <w:r w:rsidR="004E1E50">
        <w:rPr>
          <w:noProof/>
          <w:sz w:val="44"/>
          <w:szCs w:val="44"/>
          <w:lang w:eastAsia="en-GB"/>
        </w:rPr>
        <w:drawing>
          <wp:inline distT="0" distB="0" distL="0" distR="0" wp14:anchorId="2A9A090D" wp14:editId="725A0CFD">
            <wp:extent cx="5219700" cy="2895600"/>
            <wp:effectExtent l="0" t="0" r="19050" b="190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06203" w:rsidRDefault="00C06203" w:rsidP="008601B6">
      <w:pPr>
        <w:pStyle w:val="Default"/>
        <w:ind w:firstLine="720"/>
        <w:rPr>
          <w:sz w:val="44"/>
          <w:szCs w:val="44"/>
        </w:rPr>
      </w:pPr>
    </w:p>
    <w:p w:rsidR="005F3171" w:rsidRDefault="005F3171" w:rsidP="008601B6">
      <w:pPr>
        <w:pStyle w:val="Default"/>
        <w:ind w:firstLine="720"/>
        <w:rPr>
          <w:sz w:val="44"/>
          <w:szCs w:val="44"/>
        </w:rPr>
      </w:pPr>
    </w:p>
    <w:p w:rsidR="002E4188" w:rsidRPr="00AD3585" w:rsidRDefault="002E4188" w:rsidP="00E75655">
      <w:pPr>
        <w:pStyle w:val="Default"/>
        <w:rPr>
          <w:b/>
          <w:i/>
        </w:rPr>
      </w:pPr>
    </w:p>
    <w:p w:rsidR="002E4188" w:rsidRPr="004E1E50" w:rsidRDefault="00E75655" w:rsidP="00E75655">
      <w:pPr>
        <w:pStyle w:val="Default"/>
        <w:numPr>
          <w:ilvl w:val="0"/>
          <w:numId w:val="5"/>
        </w:numPr>
        <w:rPr>
          <w:b/>
          <w:i/>
        </w:rPr>
      </w:pPr>
      <w:r w:rsidRPr="00AD3585">
        <w:rPr>
          <w:b/>
          <w:i/>
        </w:rPr>
        <w:t>How</w:t>
      </w:r>
      <w:r w:rsidR="002E4188" w:rsidRPr="00AD3585">
        <w:rPr>
          <w:b/>
          <w:bCs/>
          <w:i/>
        </w:rPr>
        <w:t xml:space="preserve"> polite and approachable were the receptionists when you visited the surgery?</w:t>
      </w:r>
    </w:p>
    <w:p w:rsidR="004E1E50" w:rsidRPr="00AD3585" w:rsidRDefault="004E1E50" w:rsidP="004E1E50">
      <w:pPr>
        <w:pStyle w:val="Default"/>
        <w:ind w:left="360"/>
        <w:rPr>
          <w:b/>
          <w:i/>
        </w:rPr>
      </w:pPr>
    </w:p>
    <w:p w:rsidR="00784595" w:rsidRDefault="002E4188" w:rsidP="005F3171">
      <w:pPr>
        <w:pStyle w:val="Default"/>
        <w:ind w:left="720" w:firstLine="720"/>
        <w:rPr>
          <w:color w:val="FF0000"/>
          <w:sz w:val="44"/>
          <w:szCs w:val="44"/>
        </w:rPr>
      </w:pPr>
      <w:r>
        <w:rPr>
          <w:sz w:val="22"/>
          <w:szCs w:val="22"/>
        </w:rPr>
        <w:t>Good</w:t>
      </w:r>
      <w:r w:rsidR="008601B6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</w:t>
      </w:r>
      <w:r w:rsidR="008601B6" w:rsidRPr="008601B6">
        <w:rPr>
          <w:bCs/>
          <w:color w:val="FF0000"/>
          <w:sz w:val="44"/>
          <w:szCs w:val="44"/>
        </w:rPr>
        <w:t>89%</w:t>
      </w:r>
      <w:r w:rsidRPr="008601B6">
        <w:rPr>
          <w:b/>
          <w:bCs/>
          <w:color w:val="FF0000"/>
          <w:sz w:val="44"/>
          <w:szCs w:val="44"/>
        </w:rPr>
        <w:t xml:space="preserve"> </w:t>
      </w:r>
      <w:r>
        <w:rPr>
          <w:sz w:val="22"/>
          <w:szCs w:val="22"/>
        </w:rPr>
        <w:t>Acceptable</w:t>
      </w:r>
      <w:r w:rsidR="008601B6">
        <w:rPr>
          <w:sz w:val="22"/>
          <w:szCs w:val="22"/>
        </w:rPr>
        <w:t xml:space="preserve"> =</w:t>
      </w:r>
      <w:r>
        <w:rPr>
          <w:sz w:val="22"/>
          <w:szCs w:val="22"/>
        </w:rPr>
        <w:t xml:space="preserve"> </w:t>
      </w:r>
      <w:r w:rsidR="008601B6" w:rsidRPr="008601B6">
        <w:rPr>
          <w:color w:val="FF0000"/>
          <w:sz w:val="44"/>
          <w:szCs w:val="44"/>
        </w:rPr>
        <w:t>11%</w:t>
      </w:r>
      <w:r w:rsidRPr="008601B6">
        <w:rPr>
          <w:color w:val="FF0000"/>
          <w:sz w:val="44"/>
          <w:szCs w:val="44"/>
        </w:rPr>
        <w:t xml:space="preserve"> </w:t>
      </w:r>
      <w:r>
        <w:rPr>
          <w:sz w:val="22"/>
          <w:szCs w:val="22"/>
        </w:rPr>
        <w:t xml:space="preserve">Not acceptable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>0%</w:t>
      </w:r>
    </w:p>
    <w:p w:rsidR="004E1E50" w:rsidRDefault="004E1E50" w:rsidP="008601B6">
      <w:pPr>
        <w:pStyle w:val="Default"/>
        <w:ind w:firstLine="720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E75655" w:rsidRDefault="00E75655" w:rsidP="00E75655">
      <w:pPr>
        <w:pStyle w:val="Default"/>
        <w:rPr>
          <w:sz w:val="44"/>
          <w:szCs w:val="44"/>
        </w:rPr>
      </w:pPr>
    </w:p>
    <w:p w:rsidR="00E75655" w:rsidRDefault="002E4188" w:rsidP="00E75655">
      <w:pPr>
        <w:pStyle w:val="Default"/>
        <w:numPr>
          <w:ilvl w:val="0"/>
          <w:numId w:val="5"/>
        </w:numPr>
        <w:rPr>
          <w:b/>
          <w:bCs/>
          <w:i/>
        </w:rPr>
      </w:pPr>
      <w:r w:rsidRPr="00AD3585">
        <w:rPr>
          <w:b/>
          <w:bCs/>
          <w:i/>
        </w:rPr>
        <w:t>How satisfied are you with the surgery opening hours?</w:t>
      </w:r>
    </w:p>
    <w:p w:rsidR="004E1E50" w:rsidRPr="00AD3585" w:rsidRDefault="004E1E50" w:rsidP="004E1E50">
      <w:pPr>
        <w:pStyle w:val="Default"/>
        <w:ind w:left="360"/>
        <w:rPr>
          <w:b/>
          <w:bCs/>
          <w:i/>
        </w:rPr>
      </w:pPr>
    </w:p>
    <w:p w:rsidR="00E75655" w:rsidRDefault="002E4188" w:rsidP="005F3171">
      <w:pPr>
        <w:pStyle w:val="Default"/>
        <w:ind w:left="720" w:firstLine="720"/>
        <w:rPr>
          <w:color w:val="FF0000"/>
          <w:sz w:val="44"/>
          <w:szCs w:val="44"/>
        </w:rPr>
      </w:pPr>
      <w:r>
        <w:rPr>
          <w:sz w:val="22"/>
          <w:szCs w:val="22"/>
        </w:rPr>
        <w:t xml:space="preserve">Satisfied </w:t>
      </w:r>
      <w:r w:rsidR="008601B6">
        <w:rPr>
          <w:sz w:val="22"/>
          <w:szCs w:val="22"/>
        </w:rPr>
        <w:t>=</w:t>
      </w:r>
      <w:r w:rsidR="008601B6" w:rsidRPr="008601B6">
        <w:rPr>
          <w:color w:val="FF0000"/>
          <w:sz w:val="44"/>
          <w:szCs w:val="44"/>
        </w:rPr>
        <w:t>79%</w:t>
      </w:r>
      <w:r w:rsidRPr="008601B6">
        <w:rPr>
          <w:color w:val="FF0000"/>
          <w:sz w:val="44"/>
          <w:szCs w:val="44"/>
        </w:rPr>
        <w:t xml:space="preserve"> </w:t>
      </w:r>
      <w:proofErr w:type="gramStart"/>
      <w:r>
        <w:rPr>
          <w:sz w:val="22"/>
          <w:szCs w:val="22"/>
        </w:rPr>
        <w:t>Fairly</w:t>
      </w:r>
      <w:proofErr w:type="gramEnd"/>
      <w:r>
        <w:rPr>
          <w:sz w:val="22"/>
          <w:szCs w:val="22"/>
        </w:rPr>
        <w:t xml:space="preserve"> satisfied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>21%</w:t>
      </w:r>
      <w:r w:rsidRPr="008601B6">
        <w:rPr>
          <w:color w:val="FF0000"/>
          <w:sz w:val="44"/>
          <w:szCs w:val="44"/>
        </w:rPr>
        <w:t xml:space="preserve"> </w:t>
      </w:r>
      <w:r w:rsidR="008601B6">
        <w:rPr>
          <w:sz w:val="22"/>
          <w:szCs w:val="22"/>
        </w:rPr>
        <w:t xml:space="preserve">Not satisfied = </w:t>
      </w:r>
      <w:r w:rsidR="008601B6" w:rsidRPr="008601B6">
        <w:rPr>
          <w:color w:val="FF0000"/>
          <w:sz w:val="44"/>
          <w:szCs w:val="44"/>
        </w:rPr>
        <w:t>0%</w:t>
      </w:r>
    </w:p>
    <w:p w:rsidR="004E1E50" w:rsidRDefault="004E1E50" w:rsidP="008601B6">
      <w:pPr>
        <w:pStyle w:val="Default"/>
        <w:ind w:firstLine="720"/>
        <w:rPr>
          <w:color w:val="FF0000"/>
          <w:sz w:val="44"/>
          <w:szCs w:val="44"/>
        </w:rPr>
      </w:pPr>
      <w:r>
        <w:rPr>
          <w:noProof/>
          <w:color w:val="FF0000"/>
          <w:sz w:val="44"/>
          <w:szCs w:val="44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601B6" w:rsidRDefault="008601B6" w:rsidP="00E75655">
      <w:pPr>
        <w:pStyle w:val="Default"/>
        <w:rPr>
          <w:sz w:val="44"/>
          <w:szCs w:val="44"/>
        </w:rPr>
      </w:pPr>
    </w:p>
    <w:p w:rsidR="005F3171" w:rsidRDefault="005F3171" w:rsidP="00E75655">
      <w:pPr>
        <w:pStyle w:val="Default"/>
        <w:rPr>
          <w:sz w:val="44"/>
          <w:szCs w:val="44"/>
        </w:rPr>
      </w:pPr>
    </w:p>
    <w:p w:rsidR="002E4188" w:rsidRPr="00AD3585" w:rsidRDefault="002E4188" w:rsidP="00E75655">
      <w:pPr>
        <w:pStyle w:val="Default"/>
        <w:numPr>
          <w:ilvl w:val="0"/>
          <w:numId w:val="5"/>
        </w:numPr>
        <w:rPr>
          <w:i/>
          <w:sz w:val="23"/>
          <w:szCs w:val="23"/>
        </w:rPr>
      </w:pPr>
      <w:r w:rsidRPr="00AD3585">
        <w:rPr>
          <w:b/>
          <w:bCs/>
          <w:i/>
          <w:sz w:val="23"/>
          <w:szCs w:val="23"/>
        </w:rPr>
        <w:t>Would you recommend this practice to a neighbour or friend?</w:t>
      </w:r>
    </w:p>
    <w:p w:rsidR="002E4188" w:rsidRDefault="002E4188" w:rsidP="008601B6">
      <w:pPr>
        <w:pStyle w:val="Default"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Yes </w:t>
      </w:r>
      <w:r w:rsidR="008601B6">
        <w:rPr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 xml:space="preserve">96% </w:t>
      </w:r>
      <w:r>
        <w:rPr>
          <w:sz w:val="22"/>
          <w:szCs w:val="22"/>
        </w:rPr>
        <w:t>No</w:t>
      </w:r>
      <w:r w:rsidR="008601B6">
        <w:rPr>
          <w:sz w:val="22"/>
          <w:szCs w:val="22"/>
        </w:rPr>
        <w:t xml:space="preserve"> = </w:t>
      </w:r>
      <w:r w:rsidR="008601B6" w:rsidRPr="008601B6">
        <w:rPr>
          <w:color w:val="FF0000"/>
          <w:sz w:val="44"/>
          <w:szCs w:val="44"/>
        </w:rPr>
        <w:t>4%</w:t>
      </w:r>
      <w:r w:rsidR="008601B6" w:rsidRPr="008601B6">
        <w:rPr>
          <w:color w:val="FF0000"/>
          <w:sz w:val="22"/>
          <w:szCs w:val="22"/>
        </w:rPr>
        <w:t xml:space="preserve"> </w:t>
      </w:r>
      <w:r w:rsidR="008601B6" w:rsidRPr="008601B6">
        <w:rPr>
          <w:color w:val="auto"/>
          <w:sz w:val="22"/>
          <w:szCs w:val="22"/>
        </w:rPr>
        <w:t>Don’t Know</w:t>
      </w:r>
      <w:r w:rsidR="008601B6">
        <w:rPr>
          <w:color w:val="FF0000"/>
          <w:sz w:val="44"/>
          <w:szCs w:val="44"/>
        </w:rPr>
        <w:t xml:space="preserve"> </w:t>
      </w:r>
      <w:r w:rsidR="008601B6" w:rsidRPr="008601B6">
        <w:rPr>
          <w:color w:val="auto"/>
          <w:sz w:val="22"/>
          <w:szCs w:val="22"/>
        </w:rPr>
        <w:t xml:space="preserve">= </w:t>
      </w:r>
      <w:r w:rsidR="008601B6" w:rsidRPr="008601B6">
        <w:rPr>
          <w:color w:val="FF0000"/>
          <w:sz w:val="44"/>
          <w:szCs w:val="44"/>
        </w:rPr>
        <w:t>0%</w:t>
      </w:r>
    </w:p>
    <w:p w:rsidR="008601B6" w:rsidRDefault="004E1E50" w:rsidP="00E75655">
      <w:pPr>
        <w:pStyle w:val="Default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w:drawing>
          <wp:inline distT="0" distB="0" distL="0" distR="0">
            <wp:extent cx="5486400" cy="3200400"/>
            <wp:effectExtent l="0" t="0" r="19050" b="1905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F3171" w:rsidRDefault="005F3171" w:rsidP="00E75655">
      <w:pPr>
        <w:pStyle w:val="Default"/>
        <w:rPr>
          <w:sz w:val="22"/>
          <w:szCs w:val="22"/>
        </w:rPr>
      </w:pPr>
    </w:p>
    <w:p w:rsidR="005F3171" w:rsidRDefault="005F3171" w:rsidP="00E75655">
      <w:pPr>
        <w:pStyle w:val="Default"/>
        <w:rPr>
          <w:sz w:val="22"/>
          <w:szCs w:val="22"/>
        </w:rPr>
      </w:pPr>
    </w:p>
    <w:p w:rsidR="005F3171" w:rsidRDefault="005F3171" w:rsidP="00E75655">
      <w:pPr>
        <w:pStyle w:val="Default"/>
        <w:rPr>
          <w:sz w:val="22"/>
          <w:szCs w:val="22"/>
        </w:rPr>
      </w:pPr>
    </w:p>
    <w:p w:rsidR="005F3171" w:rsidRDefault="005F3171" w:rsidP="00E75655">
      <w:pPr>
        <w:pStyle w:val="Default"/>
        <w:rPr>
          <w:sz w:val="22"/>
          <w:szCs w:val="22"/>
        </w:rPr>
      </w:pPr>
    </w:p>
    <w:p w:rsidR="005F3171" w:rsidRPr="005F3171" w:rsidRDefault="005F3171" w:rsidP="00E75655">
      <w:pPr>
        <w:pStyle w:val="Default"/>
        <w:rPr>
          <w:sz w:val="28"/>
          <w:szCs w:val="28"/>
        </w:rPr>
      </w:pPr>
    </w:p>
    <w:p w:rsidR="00432303" w:rsidRPr="005F3171" w:rsidRDefault="00432303" w:rsidP="00E75655">
      <w:pPr>
        <w:pStyle w:val="Default"/>
        <w:rPr>
          <w:sz w:val="28"/>
          <w:szCs w:val="28"/>
        </w:rPr>
      </w:pPr>
    </w:p>
    <w:p w:rsidR="00432303" w:rsidRPr="005F3171" w:rsidRDefault="00432303" w:rsidP="00E75655">
      <w:pPr>
        <w:pStyle w:val="Default"/>
      </w:pPr>
      <w:r w:rsidRPr="005F3171">
        <w:t>Following the results of the report the surgery have agreed on the following changes:</w:t>
      </w:r>
    </w:p>
    <w:p w:rsidR="00432303" w:rsidRPr="005F3171" w:rsidRDefault="00432303" w:rsidP="00E75655">
      <w:pPr>
        <w:pStyle w:val="Default"/>
      </w:pPr>
    </w:p>
    <w:p w:rsidR="00432303" w:rsidRPr="005F3171" w:rsidRDefault="00432303" w:rsidP="00432303">
      <w:pPr>
        <w:pStyle w:val="Default"/>
        <w:numPr>
          <w:ilvl w:val="0"/>
          <w:numId w:val="9"/>
        </w:numPr>
      </w:pPr>
      <w:r w:rsidRPr="005F3171">
        <w:t>All staff members should give their name when answering the telephone with immediate effect</w:t>
      </w:r>
    </w:p>
    <w:p w:rsidR="00432303" w:rsidRPr="005F3171" w:rsidRDefault="00432303" w:rsidP="00432303">
      <w:pPr>
        <w:pStyle w:val="Default"/>
        <w:ind w:left="780"/>
      </w:pPr>
      <w:bookmarkStart w:id="0" w:name="_GoBack"/>
    </w:p>
    <w:bookmarkEnd w:id="0"/>
    <w:p w:rsidR="00432303" w:rsidRPr="005F3171" w:rsidRDefault="00432303" w:rsidP="00432303">
      <w:pPr>
        <w:pStyle w:val="Default"/>
        <w:numPr>
          <w:ilvl w:val="0"/>
          <w:numId w:val="9"/>
        </w:numPr>
      </w:pPr>
      <w:r w:rsidRPr="005F3171">
        <w:t>The telephone system</w:t>
      </w:r>
      <w:r w:rsidR="009939D4" w:rsidRPr="005F3171">
        <w:t xml:space="preserve"> will</w:t>
      </w:r>
      <w:r w:rsidRPr="005F3171">
        <w:t xml:space="preserve"> be reviewed with the possibility </w:t>
      </w:r>
      <w:r w:rsidR="009939D4" w:rsidRPr="005F3171">
        <w:t>of a</w:t>
      </w:r>
      <w:r w:rsidRPr="005F3171">
        <w:t xml:space="preserve"> change</w:t>
      </w:r>
      <w:r w:rsidR="009939D4" w:rsidRPr="005F3171">
        <w:t xml:space="preserve"> in provider</w:t>
      </w:r>
      <w:r w:rsidRPr="005F3171">
        <w:t xml:space="preserve"> if the current system proves unfit for purpose</w:t>
      </w:r>
      <w:r w:rsidR="009939D4" w:rsidRPr="005F3171">
        <w:t xml:space="preserve"> and </w:t>
      </w:r>
      <w:r w:rsidR="009939D4" w:rsidRPr="005F3171">
        <w:t>if it is financially viable to do so</w:t>
      </w:r>
      <w:r w:rsidRPr="005F3171">
        <w:t xml:space="preserve">. </w:t>
      </w:r>
      <w:r w:rsidR="009939D4" w:rsidRPr="005F3171">
        <w:t xml:space="preserve">If the current telephone system is fit for purpose then the surgery will review the amount of telephone operators available during busy periods. </w:t>
      </w:r>
    </w:p>
    <w:p w:rsidR="00432303" w:rsidRDefault="00432303" w:rsidP="00432303">
      <w:pPr>
        <w:pStyle w:val="ListParagraph"/>
      </w:pPr>
    </w:p>
    <w:p w:rsidR="00432303" w:rsidRDefault="00432303" w:rsidP="00432303">
      <w:pPr>
        <w:pStyle w:val="Default"/>
        <w:ind w:left="780"/>
        <w:rPr>
          <w:sz w:val="22"/>
          <w:szCs w:val="22"/>
        </w:rPr>
      </w:pPr>
    </w:p>
    <w:p w:rsidR="00432303" w:rsidRDefault="00432303" w:rsidP="00432303">
      <w:pPr>
        <w:pStyle w:val="Default"/>
        <w:ind w:left="780"/>
        <w:rPr>
          <w:sz w:val="22"/>
          <w:szCs w:val="22"/>
        </w:rPr>
      </w:pPr>
    </w:p>
    <w:p w:rsidR="00432303" w:rsidRPr="00432303" w:rsidRDefault="00432303" w:rsidP="00432303">
      <w:pPr>
        <w:pStyle w:val="Default"/>
        <w:ind w:left="780"/>
        <w:rPr>
          <w:sz w:val="22"/>
          <w:szCs w:val="22"/>
        </w:rPr>
      </w:pPr>
    </w:p>
    <w:sectPr w:rsidR="00432303" w:rsidRPr="00432303" w:rsidSect="00E75655">
      <w:head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DD4" w:rsidRDefault="00133DD4" w:rsidP="002E4188">
      <w:r>
        <w:separator/>
      </w:r>
    </w:p>
  </w:endnote>
  <w:endnote w:type="continuationSeparator" w:id="0">
    <w:p w:rsidR="00133DD4" w:rsidRDefault="00133DD4" w:rsidP="002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DD4" w:rsidRDefault="00133DD4" w:rsidP="002E4188">
      <w:r>
        <w:separator/>
      </w:r>
    </w:p>
  </w:footnote>
  <w:footnote w:type="continuationSeparator" w:id="0">
    <w:p w:rsidR="00133DD4" w:rsidRDefault="00133DD4" w:rsidP="002E4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655" w:rsidRDefault="00E75655">
    <w:pPr>
      <w:pStyle w:val="Header"/>
    </w:pPr>
    <w:r>
      <w:rPr>
        <w:szCs w:val="20"/>
      </w:rPr>
      <w:object w:dxaOrig="9036" w:dyaOrig="11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1.5pt;height:56.25pt" o:ole="">
          <v:imagedata r:id="rId1" o:title=""/>
        </v:shape>
        <o:OLEObject Type="Embed" ProgID="CorelDRAW.Graphic.10" ShapeID="_x0000_i1025" DrawAspect="Content" ObjectID="_164008138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C56"/>
    <w:multiLevelType w:val="hybridMultilevel"/>
    <w:tmpl w:val="6AF24EB2"/>
    <w:lvl w:ilvl="0" w:tplc="BFDAB5A8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D1113"/>
    <w:multiLevelType w:val="hybridMultilevel"/>
    <w:tmpl w:val="62E6851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C48E4"/>
    <w:multiLevelType w:val="hybridMultilevel"/>
    <w:tmpl w:val="1D7A12FE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0D2549"/>
    <w:multiLevelType w:val="hybridMultilevel"/>
    <w:tmpl w:val="230E5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E3969"/>
    <w:multiLevelType w:val="hybridMultilevel"/>
    <w:tmpl w:val="AA4EE6B4"/>
    <w:lvl w:ilvl="0" w:tplc="EC62EFB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230963"/>
    <w:multiLevelType w:val="hybridMultilevel"/>
    <w:tmpl w:val="8D4886B8"/>
    <w:lvl w:ilvl="0" w:tplc="EC62E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FB3A96"/>
    <w:multiLevelType w:val="hybridMultilevel"/>
    <w:tmpl w:val="AB94D44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955A2"/>
    <w:multiLevelType w:val="hybridMultilevel"/>
    <w:tmpl w:val="BCFC988C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35A37"/>
    <w:multiLevelType w:val="hybridMultilevel"/>
    <w:tmpl w:val="76C4C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88"/>
    <w:rsid w:val="00133DD4"/>
    <w:rsid w:val="001907A8"/>
    <w:rsid w:val="002E4188"/>
    <w:rsid w:val="00432303"/>
    <w:rsid w:val="00435D51"/>
    <w:rsid w:val="004E1E50"/>
    <w:rsid w:val="0058573B"/>
    <w:rsid w:val="005F3171"/>
    <w:rsid w:val="006464E1"/>
    <w:rsid w:val="00784595"/>
    <w:rsid w:val="008601B6"/>
    <w:rsid w:val="009939D4"/>
    <w:rsid w:val="009E6DFF"/>
    <w:rsid w:val="00AD3585"/>
    <w:rsid w:val="00B943BA"/>
    <w:rsid w:val="00C06203"/>
    <w:rsid w:val="00E7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88"/>
  </w:style>
  <w:style w:type="paragraph" w:styleId="Footer">
    <w:name w:val="footer"/>
    <w:basedOn w:val="Normal"/>
    <w:link w:val="Foot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88"/>
  </w:style>
  <w:style w:type="paragraph" w:styleId="NoSpacing">
    <w:name w:val="No Spacing"/>
    <w:uiPriority w:val="1"/>
    <w:qFormat/>
    <w:rsid w:val="00784595"/>
  </w:style>
  <w:style w:type="table" w:styleId="TableGrid">
    <w:name w:val="Table Grid"/>
    <w:basedOn w:val="TableNormal"/>
    <w:uiPriority w:val="59"/>
    <w:rsid w:val="00E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3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88"/>
  </w:style>
  <w:style w:type="paragraph" w:styleId="Footer">
    <w:name w:val="footer"/>
    <w:basedOn w:val="Normal"/>
    <w:link w:val="Foot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88"/>
  </w:style>
  <w:style w:type="paragraph" w:styleId="NoSpacing">
    <w:name w:val="No Spacing"/>
    <w:uiPriority w:val="1"/>
    <w:qFormat/>
    <w:rsid w:val="00784595"/>
  </w:style>
  <w:style w:type="table" w:styleId="TableGrid">
    <w:name w:val="Table Grid"/>
    <w:basedOn w:val="TableNormal"/>
    <w:uiPriority w:val="59"/>
    <w:rsid w:val="00E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2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Very Easy </c:v>
                </c:pt>
                <c:pt idx="1">
                  <c:v>Fairly Easy </c:v>
                </c:pt>
                <c:pt idx="2">
                  <c:v>Not Easy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40</c:v>
                </c:pt>
                <c:pt idx="1">
                  <c:v>46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Good </c:v>
                </c:pt>
                <c:pt idx="1">
                  <c:v>Acceptable </c:v>
                </c:pt>
                <c:pt idx="2">
                  <c:v>Not Acceptable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85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 </c:v>
                </c:pt>
                <c:pt idx="2">
                  <c:v>Don't Know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43</c:v>
                </c:pt>
                <c:pt idx="1">
                  <c:v>44</c:v>
                </c:pt>
                <c:pt idx="2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Good </c:v>
                </c:pt>
                <c:pt idx="1">
                  <c:v>Acceptable </c:v>
                </c:pt>
                <c:pt idx="2">
                  <c:v>Not Acceptable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93</c:v>
                </c:pt>
                <c:pt idx="1">
                  <c:v>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Good </c:v>
                </c:pt>
                <c:pt idx="1">
                  <c:v>Acceptable </c:v>
                </c:pt>
                <c:pt idx="2">
                  <c:v>Not Acceptable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76</c:v>
                </c:pt>
                <c:pt idx="1">
                  <c:v>24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Good </c:v>
                </c:pt>
                <c:pt idx="1">
                  <c:v>Acceptable </c:v>
                </c:pt>
                <c:pt idx="2">
                  <c:v>Not Acceptable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89</c:v>
                </c:pt>
                <c:pt idx="1">
                  <c:v>11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Satisfied </c:v>
                </c:pt>
                <c:pt idx="1">
                  <c:v>Fairly Satisfied </c:v>
                </c:pt>
                <c:pt idx="2">
                  <c:v>Not Saitisfied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79</c:v>
                </c:pt>
                <c:pt idx="1">
                  <c:v>21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Yes </c:v>
                </c:pt>
                <c:pt idx="1">
                  <c:v>No</c:v>
                </c:pt>
                <c:pt idx="2">
                  <c:v>Don't Know 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96</c:v>
                </c:pt>
                <c:pt idx="1">
                  <c:v>4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92D9-04B8-41CC-860E-5B8ED228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Baulch Samantha (F81739) Island Surgery (Jena R)</dc:creator>
  <cp:lastModifiedBy>Baulch Samantha (99F) F81739 - Island Surgery</cp:lastModifiedBy>
  <cp:revision>6</cp:revision>
  <cp:lastPrinted>2020-01-09T12:58:00Z</cp:lastPrinted>
  <dcterms:created xsi:type="dcterms:W3CDTF">2019-12-05T13:23:00Z</dcterms:created>
  <dcterms:modified xsi:type="dcterms:W3CDTF">2020-01-09T13:23:00Z</dcterms:modified>
</cp:coreProperties>
</file>